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EFE57" w14:textId="77777777" w:rsidR="00FE3BD1" w:rsidRDefault="00FE3BD1" w:rsidP="00FE3BD1">
      <w:pPr>
        <w:rPr>
          <w:rFonts w:ascii="Arial" w:hAnsi="Arial" w:cs="Arial"/>
          <w:b/>
          <w:sz w:val="40"/>
          <w:szCs w:val="40"/>
        </w:rPr>
      </w:pPr>
      <w:r w:rsidRPr="009E254B">
        <w:rPr>
          <w:rFonts w:ascii="Arial" w:hAnsi="Arial" w:cs="Arial"/>
          <w:b/>
          <w:sz w:val="40"/>
          <w:szCs w:val="40"/>
        </w:rPr>
        <w:t>Writing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85"/>
        <w:gridCol w:w="4495"/>
      </w:tblGrid>
      <w:tr w:rsidR="0051146B" w:rsidRPr="001935BC" w14:paraId="43C80EFB" w14:textId="77777777" w:rsidTr="006F00B6">
        <w:tc>
          <w:tcPr>
            <w:tcW w:w="1075" w:type="dxa"/>
          </w:tcPr>
          <w:p w14:paraId="21A029E5" w14:textId="77777777" w:rsidR="0051146B" w:rsidRPr="001935BC" w:rsidRDefault="0051146B" w:rsidP="006F00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8740B50" w14:textId="77777777" w:rsidR="0051146B" w:rsidRPr="001935BC" w:rsidRDefault="0051146B" w:rsidP="006F00B6">
            <w:pPr>
              <w:rPr>
                <w:rFonts w:ascii="Arial" w:hAnsi="Arial" w:cs="Arial"/>
                <w:sz w:val="24"/>
                <w:szCs w:val="24"/>
              </w:rPr>
            </w:pPr>
            <w:r w:rsidRPr="00193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36E2BCBA" w14:textId="77777777" w:rsidR="0051146B" w:rsidRPr="001935BC" w:rsidRDefault="0051146B" w:rsidP="006F00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336EFC0B" w14:textId="77777777" w:rsidR="0051146B" w:rsidRPr="001935BC" w:rsidRDefault="0051146B" w:rsidP="006F0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F39CFB" w14:textId="77777777" w:rsidR="0051146B" w:rsidRPr="002B5FDC" w:rsidRDefault="0051146B" w:rsidP="0051146B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C9F894" wp14:editId="1852005D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DA354E" w14:textId="77777777" w:rsidR="0051146B" w:rsidRPr="0051146B" w:rsidRDefault="0051146B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36C17615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BCF5F" w14:textId="77777777" w:rsidR="009E254B" w:rsidRPr="00BC182B" w:rsidRDefault="009E254B" w:rsidP="00BC18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F8F47C6" w14:textId="01BD1CED" w:rsidR="009E254B" w:rsidRPr="00F3169F" w:rsidRDefault="006F00B6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Structure</w:t>
            </w:r>
          </w:p>
        </w:tc>
      </w:tr>
      <w:tr w:rsidR="00F57EAC" w14:paraId="2D3645F9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36046" w14:textId="3D1086DA" w:rsidR="006F00B6" w:rsidRDefault="006F00B6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352FFC">
              <w:rPr>
                <w:rFonts w:ascii="Arial" w:hAnsi="Arial" w:cs="Arial"/>
                <w:sz w:val="24"/>
                <w:szCs w:val="24"/>
              </w:rPr>
              <w:t>writing contains a</w:t>
            </w:r>
            <w:r>
              <w:rPr>
                <w:rFonts w:ascii="Arial" w:hAnsi="Arial" w:cs="Arial"/>
                <w:sz w:val="24"/>
                <w:szCs w:val="24"/>
              </w:rPr>
              <w:t xml:space="preserve"> beginning, </w:t>
            </w:r>
            <w:proofErr w:type="gramStart"/>
            <w:r w:rsidR="00352FFC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>middle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, and an ending. </w:t>
            </w:r>
          </w:p>
          <w:p w14:paraId="3F16B07A" w14:textId="77777777" w:rsidR="00F57EAC" w:rsidRDefault="006F00B6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beginning contains a strong lead sentence and names the focus or thesis</w:t>
            </w:r>
            <w:r w:rsidR="00F57EAC" w:rsidRPr="00F57EA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47D001A" w14:textId="3DB9EE84" w:rsidR="006F00B6" w:rsidRDefault="006F00B6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middle paragraphs support the focus. </w:t>
            </w:r>
          </w:p>
          <w:p w14:paraId="0A8972A7" w14:textId="77777777" w:rsidR="00352FFC" w:rsidRDefault="006F00B6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ending restates the focus and gives an important final thought.</w:t>
            </w:r>
          </w:p>
          <w:p w14:paraId="36DBE6E9" w14:textId="141BC2AB" w:rsidR="006F00B6" w:rsidRPr="00F57EAC" w:rsidRDefault="00352FFC" w:rsidP="00352F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writing follows one main pattern of organization. </w:t>
            </w:r>
            <w:r w:rsidR="006F00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E254B" w14:paraId="6ECE9C4B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72652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F5C87D" w14:textId="77777777" w:rsidR="00BC182B" w:rsidRPr="00BC182B" w:rsidRDefault="00BC182B" w:rsidP="00BC18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E196629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710B63" w14:textId="00587049" w:rsidR="009E254B" w:rsidRPr="00F3169F" w:rsidRDefault="006F00B6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3169F" w14:paraId="78EBB7B2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7E4FA" w14:textId="777061CE" w:rsidR="00352FFC" w:rsidRDefault="00352FFC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writing has an interesting topic, a clear focus or thesis, and strong support. </w:t>
            </w:r>
          </w:p>
          <w:p w14:paraId="18B9FFCF" w14:textId="5F42F658" w:rsidR="00352FFC" w:rsidRPr="00F3169F" w:rsidRDefault="00352FFC" w:rsidP="00352F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3169F">
              <w:rPr>
                <w:rFonts w:ascii="Arial" w:hAnsi="Arial" w:cs="Arial"/>
                <w:sz w:val="24"/>
                <w:szCs w:val="24"/>
              </w:rPr>
              <w:t xml:space="preserve">The writing </w:t>
            </w:r>
            <w:r w:rsidR="00010F8C">
              <w:rPr>
                <w:rFonts w:ascii="Arial" w:hAnsi="Arial" w:cs="Arial"/>
                <w:sz w:val="24"/>
                <w:szCs w:val="24"/>
              </w:rPr>
              <w:t>uses specific words and varied, smooth reading sentences</w:t>
            </w:r>
            <w:r w:rsidRPr="00F3169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1A1297" w14:textId="62783CF9" w:rsidR="00352FFC" w:rsidRDefault="00352FFC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words and sentences match the writer’s purpose and assignment. </w:t>
            </w:r>
          </w:p>
          <w:p w14:paraId="074EE674" w14:textId="2D650FC0" w:rsidR="00352FFC" w:rsidRPr="00F57EAC" w:rsidRDefault="00352FFC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language sounds </w:t>
            </w: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 xml:space="preserve">sincere 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and natural. </w:t>
            </w:r>
          </w:p>
        </w:tc>
      </w:tr>
      <w:tr w:rsidR="00F57EAC" w14:paraId="5BC897B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072A7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4B6AE1" w14:textId="77777777" w:rsidR="00BC182B" w:rsidRPr="00BC182B" w:rsidRDefault="00BC182B" w:rsidP="00BC18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84FF709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EC4B7B5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60B44EF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FD090" w14:textId="77777777" w:rsidR="00010F8C" w:rsidRDefault="00352FFC" w:rsidP="00352F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writing follows the basic rules of grammar, spelling, and punctuation</w:t>
            </w:r>
            <w:r w:rsidRPr="001708C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971E03D" w14:textId="59A50CDD" w:rsidR="00F3169F" w:rsidRPr="00352FFC" w:rsidRDefault="00010F8C" w:rsidP="00352F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Words are capitalized correctly. </w:t>
            </w:r>
            <w:r w:rsidR="00352FFC" w:rsidRPr="00352F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04531AC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798F36D9" w14:textId="77777777" w:rsidR="00FE3BD1" w:rsidRDefault="00002AA5" w:rsidP="00FE3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Comments: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063818D9" w14:textId="77777777" w:rsidR="00B70FA5" w:rsidRDefault="00B70FA5" w:rsidP="00FE3BD1">
      <w:pPr>
        <w:rPr>
          <w:rFonts w:ascii="Arial" w:hAnsi="Arial" w:cs="Arial"/>
          <w:sz w:val="24"/>
          <w:szCs w:val="24"/>
        </w:rPr>
      </w:pPr>
    </w:p>
    <w:p w14:paraId="311E01FE" w14:textId="77777777" w:rsidR="00B70FA5" w:rsidRDefault="00B70FA5" w:rsidP="00FE3BD1">
      <w:pPr>
        <w:rPr>
          <w:rFonts w:ascii="Arial" w:hAnsi="Arial" w:cs="Arial"/>
          <w:sz w:val="24"/>
          <w:szCs w:val="24"/>
        </w:rPr>
      </w:pPr>
    </w:p>
    <w:p w14:paraId="673F39D9" w14:textId="77777777" w:rsidR="00B70FA5" w:rsidRDefault="00B70FA5" w:rsidP="00FE3BD1">
      <w:pPr>
        <w:rPr>
          <w:rFonts w:ascii="Arial" w:hAnsi="Arial" w:cs="Arial"/>
          <w:sz w:val="24"/>
          <w:szCs w:val="24"/>
        </w:rPr>
      </w:pPr>
    </w:p>
    <w:p w14:paraId="7F9B2C18" w14:textId="77777777" w:rsidR="00B70FA5" w:rsidRDefault="00B70FA5" w:rsidP="00FE3BD1">
      <w:pPr>
        <w:rPr>
          <w:rFonts w:ascii="Arial" w:hAnsi="Arial" w:cs="Arial"/>
          <w:sz w:val="24"/>
          <w:szCs w:val="24"/>
        </w:rPr>
      </w:pPr>
    </w:p>
    <w:p w14:paraId="7EF794FE" w14:textId="77777777" w:rsidR="00B70FA5" w:rsidRDefault="00B70FA5" w:rsidP="00FE3BD1">
      <w:pPr>
        <w:rPr>
          <w:rFonts w:ascii="Arial" w:hAnsi="Arial" w:cs="Arial"/>
          <w:sz w:val="24"/>
          <w:szCs w:val="24"/>
        </w:rPr>
      </w:pPr>
    </w:p>
    <w:p w14:paraId="7B1BD346" w14:textId="567E135E" w:rsidR="00FE3BD1" w:rsidRDefault="000A26E3">
      <w:r>
        <w:rPr>
          <w:rFonts w:ascii="Arial" w:hAnsi="Arial" w:cs="Arial"/>
          <w:sz w:val="24"/>
          <w:szCs w:val="24"/>
        </w:rPr>
        <w:t xml:space="preserve">©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8" w:history="1">
        <w:r w:rsidR="00945F1A" w:rsidRPr="00945F1A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</w:p>
    <w:p w14:paraId="75852022" w14:textId="77777777" w:rsidR="00FE3BD1" w:rsidRDefault="00FE3BD1"/>
    <w:p w14:paraId="0F2EB45C" w14:textId="77777777" w:rsidR="00FE3BD1" w:rsidRDefault="00FE3BD1"/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02AA5"/>
    <w:rsid w:val="00010F8C"/>
    <w:rsid w:val="000A26E3"/>
    <w:rsid w:val="00352FFC"/>
    <w:rsid w:val="0051146B"/>
    <w:rsid w:val="00595852"/>
    <w:rsid w:val="00692BFC"/>
    <w:rsid w:val="006F00B6"/>
    <w:rsid w:val="00945F1A"/>
    <w:rsid w:val="009E254B"/>
    <w:rsid w:val="00A67FD0"/>
    <w:rsid w:val="00B70FA5"/>
    <w:rsid w:val="00BC182B"/>
    <w:rsid w:val="00F3169F"/>
    <w:rsid w:val="00F3494A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975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F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94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F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k12.thoughtfullearning.com" TargetMode="External"/><Relationship Id="rId8" Type="http://schemas.openxmlformats.org/officeDocument/2006/relationships/hyperlink" Target="https://k12.thoughtfullearning.com/products/writers-expres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4</cp:revision>
  <dcterms:created xsi:type="dcterms:W3CDTF">2016-08-24T21:43:00Z</dcterms:created>
  <dcterms:modified xsi:type="dcterms:W3CDTF">2016-08-31T21:59:00Z</dcterms:modified>
</cp:coreProperties>
</file>